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8A573A">
        <w:rPr>
          <w:b w:val="0"/>
          <w:szCs w:val="28"/>
        </w:rPr>
        <w:t>9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4740D9">
        <w:rPr>
          <w:b w:val="0"/>
          <w:szCs w:val="28"/>
        </w:rPr>
        <w:t xml:space="preserve"> 38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740D9" w:rsidRDefault="00F9709D" w:rsidP="004740D9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2019 год</w:t>
      </w:r>
    </w:p>
    <w:p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="0007791F">
        <w:rPr>
          <w:rFonts w:ascii="Times New Roman" w:hAnsi="Times New Roman"/>
          <w:bCs/>
          <w:kern w:val="2"/>
          <w:sz w:val="28"/>
          <w:szCs w:val="28"/>
        </w:rPr>
        <w:t>23.10.2018 № 151/2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r w:rsidRPr="008A573A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07791F" w:rsidRPr="004740D9">
        <w:rPr>
          <w:rFonts w:ascii="Times New Roman" w:hAnsi="Times New Roman" w:cs="Times New Roman"/>
          <w:sz w:val="28"/>
          <w:szCs w:val="28"/>
        </w:rPr>
        <w:t>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2019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757AB5" w:rsidRPr="00601144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3</w:t>
      </w:r>
      <w:r w:rsidR="0060606A">
        <w:rPr>
          <w:rFonts w:ascii="Times New Roman" w:hAnsi="Times New Roman" w:cs="Times New Roman"/>
          <w:sz w:val="28"/>
          <w:szCs w:val="28"/>
        </w:rPr>
        <w:t>8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A32B3A" w:rsidRPr="00075F18" w:rsidRDefault="00075F18" w:rsidP="0007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075F1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4740D9" w:rsidRPr="00075F18">
        <w:rPr>
          <w:rFonts w:ascii="Times New Roman" w:hAnsi="Times New Roman" w:cs="Times New Roman"/>
          <w:sz w:val="28"/>
          <w:szCs w:val="28"/>
        </w:rPr>
        <w:t>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>поселения от 23.10.2018 г. № 15</w:t>
      </w:r>
      <w:r w:rsidR="004740D9" w:rsidRPr="00075F18">
        <w:rPr>
          <w:rFonts w:ascii="Times New Roman" w:hAnsi="Times New Roman" w:cs="Times New Roman"/>
          <w:sz w:val="28"/>
          <w:szCs w:val="28"/>
        </w:rPr>
        <w:t>8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075F18">
        <w:rPr>
          <w:rFonts w:ascii="Times New Roman" w:hAnsi="Times New Roman" w:cs="Times New Roman"/>
          <w:sz w:val="28"/>
          <w:szCs w:val="28"/>
        </w:rPr>
        <w:t>2019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>которых</w:t>
      </w:r>
      <w:r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F31314"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</w:t>
      </w:r>
      <w:r w:rsidR="00C83454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>поэтапное снижение количества осветительных приборов со</w:t>
      </w:r>
      <w:proofErr w:type="gramEnd"/>
      <w:r w:rsidRPr="00075F18">
        <w:rPr>
          <w:rFonts w:ascii="Times New Roman" w:hAnsi="Times New Roman" w:cs="Times New Roman"/>
          <w:sz w:val="28"/>
          <w:szCs w:val="28"/>
        </w:rPr>
        <w:t xml:space="preserve"> сроком службы </w:t>
      </w:r>
      <w:proofErr w:type="gramStart"/>
      <w:r w:rsidRPr="00075F18">
        <w:rPr>
          <w:rFonts w:ascii="Times New Roman" w:hAnsi="Times New Roman" w:cs="Times New Roman"/>
          <w:sz w:val="28"/>
          <w:szCs w:val="28"/>
        </w:rPr>
        <w:t>более нормативного</w:t>
      </w:r>
      <w:proofErr w:type="gramEnd"/>
      <w:r w:rsidRPr="00075F18">
        <w:rPr>
          <w:rFonts w:ascii="Times New Roman" w:hAnsi="Times New Roman" w:cs="Times New Roman"/>
          <w:sz w:val="28"/>
          <w:szCs w:val="28"/>
        </w:rPr>
        <w:t xml:space="preserve"> и неэкономичными источниками света;  замена действующих сетей наружного освещения, выработавших срок эксплуатации.</w:t>
      </w: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466405" w:rsidRPr="00466405">
        <w:rPr>
          <w:kern w:val="2"/>
          <w:sz w:val="28"/>
          <w:szCs w:val="28"/>
        </w:rPr>
        <w:t>Развитие сетей наружного освещения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466405">
        <w:rPr>
          <w:sz w:val="28"/>
          <w:szCs w:val="28"/>
        </w:rPr>
        <w:t>трех основных мероприятий.</w:t>
      </w:r>
    </w:p>
    <w:p w:rsidR="00C8265A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="006732F9" w:rsidRPr="00466405">
        <w:rPr>
          <w:rFonts w:ascii="Times New Roman" w:hAnsi="Times New Roman" w:cs="Times New Roman"/>
          <w:sz w:val="28"/>
          <w:szCs w:val="28"/>
        </w:rPr>
        <w:t xml:space="preserve">» </w:t>
      </w:r>
      <w:r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272499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C8265A"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proofErr w:type="gramStart"/>
      <w:r w:rsidR="00C8265A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C8265A">
        <w:rPr>
          <w:rFonts w:ascii="Times New Roman" w:hAnsi="Times New Roman" w:cs="Times New Roman"/>
          <w:sz w:val="28"/>
          <w:szCs w:val="28"/>
        </w:rPr>
        <w:t xml:space="preserve"> и исполнены</w:t>
      </w:r>
      <w:proofErr w:type="gramEnd"/>
      <w:r w:rsidR="00C8265A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C8265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8265A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C8265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8265A" w:rsidRDefault="00C8265A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</w:t>
      </w:r>
      <w:r w:rsidR="00466405"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466405">
        <w:rPr>
          <w:rFonts w:ascii="Times New Roman" w:hAnsi="Times New Roman" w:cs="Times New Roman"/>
          <w:sz w:val="28"/>
          <w:szCs w:val="28"/>
        </w:rPr>
        <w:t>2</w:t>
      </w:r>
      <w:r w:rsidR="00466405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466405" w:rsidRPr="00466405">
        <w:rPr>
          <w:rFonts w:ascii="Times New Roman" w:hAnsi="Times New Roman" w:cs="Times New Roman"/>
          <w:sz w:val="28"/>
          <w:szCs w:val="28"/>
        </w:rPr>
        <w:t>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 w:rsidR="00466405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616B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616B86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proofErr w:type="gramStart"/>
      <w:r w:rsidR="00247115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247115">
        <w:rPr>
          <w:rFonts w:ascii="Times New Roman" w:hAnsi="Times New Roman" w:cs="Times New Roman"/>
          <w:sz w:val="28"/>
          <w:szCs w:val="28"/>
        </w:rPr>
        <w:t xml:space="preserve"> и исполнены</w:t>
      </w:r>
      <w:proofErr w:type="gramEnd"/>
      <w:r w:rsidR="00247115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ремонт уличного освещения</w:t>
      </w:r>
      <w:r w:rsidR="00247115">
        <w:rPr>
          <w:rFonts w:ascii="Times New Roman" w:hAnsi="Times New Roman" w:cs="Times New Roman"/>
          <w:sz w:val="28"/>
          <w:szCs w:val="28"/>
        </w:rPr>
        <w:t>.</w:t>
      </w:r>
    </w:p>
    <w:p w:rsidR="00466405" w:rsidRPr="00466405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1.3. 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216973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2751CC">
        <w:rPr>
          <w:rFonts w:ascii="Times New Roman" w:hAnsi="Times New Roman" w:cs="Times New Roman"/>
          <w:sz w:val="28"/>
          <w:szCs w:val="28"/>
        </w:rPr>
        <w:t>установлено 8</w:t>
      </w:r>
      <w:r w:rsidR="00216973">
        <w:rPr>
          <w:rFonts w:ascii="Times New Roman" w:hAnsi="Times New Roman" w:cs="Times New Roman"/>
          <w:sz w:val="28"/>
          <w:szCs w:val="28"/>
        </w:rPr>
        <w:t xml:space="preserve"> светильников наружного ос</w:t>
      </w:r>
      <w:r w:rsidR="0017147B">
        <w:rPr>
          <w:rFonts w:ascii="Times New Roman" w:hAnsi="Times New Roman" w:cs="Times New Roman"/>
          <w:sz w:val="28"/>
          <w:szCs w:val="28"/>
        </w:rPr>
        <w:t>в</w:t>
      </w:r>
      <w:r w:rsidR="00216973">
        <w:rPr>
          <w:rFonts w:ascii="Times New Roman" w:hAnsi="Times New Roman" w:cs="Times New Roman"/>
          <w:sz w:val="28"/>
          <w:szCs w:val="28"/>
        </w:rPr>
        <w:t>ещения</w:t>
      </w:r>
      <w:r w:rsidR="00656E89">
        <w:rPr>
          <w:rFonts w:ascii="Times New Roman" w:hAnsi="Times New Roman" w:cs="Times New Roman"/>
          <w:sz w:val="28"/>
          <w:szCs w:val="28"/>
        </w:rPr>
        <w:t xml:space="preserve"> на сумму 48</w:t>
      </w:r>
      <w:r w:rsidR="002751CC">
        <w:rPr>
          <w:rFonts w:ascii="Times New Roman" w:hAnsi="Times New Roman" w:cs="Times New Roman"/>
          <w:sz w:val="28"/>
          <w:szCs w:val="28"/>
        </w:rPr>
        <w:t>,</w:t>
      </w:r>
      <w:r w:rsidR="00656E89">
        <w:rPr>
          <w:rFonts w:ascii="Times New Roman" w:hAnsi="Times New Roman" w:cs="Times New Roman"/>
          <w:sz w:val="28"/>
          <w:szCs w:val="28"/>
        </w:rPr>
        <w:t>5</w:t>
      </w:r>
      <w:r w:rsidR="002751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751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51CC">
        <w:rPr>
          <w:rFonts w:ascii="Times New Roman" w:hAnsi="Times New Roman" w:cs="Times New Roman"/>
          <w:sz w:val="28"/>
          <w:szCs w:val="28"/>
        </w:rPr>
        <w:t>ублей</w:t>
      </w:r>
      <w:r w:rsidR="0017147B">
        <w:rPr>
          <w:rFonts w:ascii="Times New Roman" w:hAnsi="Times New Roman" w:cs="Times New Roman"/>
          <w:sz w:val="28"/>
          <w:szCs w:val="28"/>
        </w:rPr>
        <w:t>.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2751CC" w:rsidRPr="00CC2DF0" w:rsidRDefault="002751CC" w:rsidP="002751C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751CC">
        <w:rPr>
          <w:rFonts w:ascii="Times New Roman" w:hAnsi="Times New Roman" w:cs="Times New Roman"/>
          <w:sz w:val="28"/>
          <w:szCs w:val="28"/>
        </w:rPr>
        <w:t>1504,8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2751CC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1504,8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751CC">
        <w:rPr>
          <w:rFonts w:ascii="Times New Roman" w:hAnsi="Times New Roman" w:cs="Times New Roman"/>
          <w:sz w:val="28"/>
          <w:szCs w:val="28"/>
        </w:rPr>
        <w:t xml:space="preserve">1504,8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- </w:t>
      </w:r>
      <w:r w:rsidR="002751CC">
        <w:rPr>
          <w:rFonts w:ascii="Times New Roman" w:hAnsi="Times New Roman" w:cs="Times New Roman"/>
          <w:sz w:val="28"/>
          <w:szCs w:val="28"/>
        </w:rPr>
        <w:t>1504,8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CC2DF0" w:rsidRDefault="002751CC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1504,8</w:t>
      </w:r>
      <w:r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F00D5">
        <w:rPr>
          <w:rFonts w:ascii="Times New Roman" w:hAnsi="Times New Roman" w:cs="Times New Roman"/>
          <w:sz w:val="28"/>
          <w:szCs w:val="28"/>
        </w:rPr>
        <w:t>1504,5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5751D7">
        <w:rPr>
          <w:rFonts w:ascii="Times New Roman" w:hAnsi="Times New Roman" w:cs="Times New Roman"/>
          <w:sz w:val="28"/>
          <w:szCs w:val="28"/>
        </w:rPr>
        <w:t>1504,</w:t>
      </w:r>
      <w:r w:rsidR="00AF00D5">
        <w:rPr>
          <w:rFonts w:ascii="Times New Roman" w:hAnsi="Times New Roman" w:cs="Times New Roman"/>
          <w:sz w:val="28"/>
          <w:szCs w:val="28"/>
        </w:rPr>
        <w:t>5</w:t>
      </w:r>
      <w:r w:rsidR="005751D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5751D7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5751D7">
        <w:rPr>
          <w:kern w:val="2"/>
          <w:sz w:val="28"/>
          <w:szCs w:val="28"/>
        </w:rPr>
        <w:t>Д</w:t>
      </w:r>
      <w:r w:rsidR="005751D7"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5751D7">
        <w:rPr>
          <w:sz w:val="28"/>
          <w:szCs w:val="28"/>
        </w:rPr>
        <w:t xml:space="preserve">84,6 </w:t>
      </w:r>
      <w:r w:rsidR="00272499" w:rsidRPr="005751D7">
        <w:rPr>
          <w:i/>
          <w:sz w:val="28"/>
          <w:szCs w:val="28"/>
        </w:rPr>
        <w:t>%</w:t>
      </w:r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  <w:proofErr w:type="gramEnd"/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Раздел 6. Результаты </w:t>
      </w:r>
      <w:proofErr w:type="gramStart"/>
      <w:r w:rsidRPr="00CC2DF0">
        <w:rPr>
          <w:sz w:val="28"/>
          <w:szCs w:val="28"/>
        </w:rPr>
        <w:t>оценки эффективности реализации муниципальной программы</w:t>
      </w:r>
      <w:proofErr w:type="gramEnd"/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5B21A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 w:rsidR="005B21AD"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 w:rsidR="005B21A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0666AB">
        <w:rPr>
          <w:kern w:val="2"/>
          <w:sz w:val="28"/>
          <w:szCs w:val="28"/>
        </w:rPr>
        <w:t>х мероприятий, составляет 3</w:t>
      </w:r>
      <w:r w:rsidR="002D5EC0">
        <w:rPr>
          <w:kern w:val="2"/>
          <w:sz w:val="28"/>
          <w:szCs w:val="28"/>
        </w:rPr>
        <w:t>:</w:t>
      </w:r>
      <w:r w:rsidR="000666AB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AF00D5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1504,5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  <w:proofErr w:type="gramEnd"/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DF3D21" w:rsidRPr="00656E89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>муниципальной программы</w:t>
      </w:r>
      <w:r w:rsidR="004740D9" w:rsidRPr="00656E89">
        <w:rPr>
          <w:rFonts w:ascii="Times New Roman" w:hAnsi="Times New Roman" w:cs="Times New Roman"/>
        </w:rPr>
        <w:t xml:space="preserve"> </w:t>
      </w:r>
      <w:r w:rsidR="004740D9"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="004740D9" w:rsidRPr="00656E89">
        <w:rPr>
          <w:rFonts w:ascii="Times New Roman" w:hAnsi="Times New Roman" w:cs="Times New Roman"/>
        </w:rPr>
        <w:t>»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 2019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842"/>
        <w:gridCol w:w="1277"/>
        <w:gridCol w:w="1134"/>
        <w:gridCol w:w="1275"/>
        <w:gridCol w:w="1951"/>
        <w:gridCol w:w="1735"/>
        <w:gridCol w:w="1559"/>
      </w:tblGrid>
      <w:tr w:rsidR="00DF3D21" w:rsidRPr="00DF3D21" w:rsidTr="00656E89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842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656E89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:rsidR="00DF3D21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D21">
              <w:rPr>
                <w:rFonts w:ascii="Times New Roman" w:hAnsi="Times New Roman" w:cs="Times New Roman"/>
              </w:rPr>
              <w:t>запланированные</w:t>
            </w:r>
            <w:proofErr w:type="gramEnd"/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D21">
              <w:rPr>
                <w:rFonts w:ascii="Times New Roman" w:hAnsi="Times New Roman" w:cs="Times New Roman"/>
              </w:rPr>
              <w:t>достигнутые</w:t>
            </w:r>
            <w:proofErr w:type="gramEnd"/>
          </w:p>
        </w:tc>
        <w:tc>
          <w:tcPr>
            <w:tcW w:w="1559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656E89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656E89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F00D5"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842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4F" w:rsidRPr="00DF3D21" w:rsidTr="00656E89">
        <w:tc>
          <w:tcPr>
            <w:tcW w:w="710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2" w:type="dxa"/>
          </w:tcPr>
          <w:p w:rsidR="0009704F" w:rsidRPr="00DF3D21" w:rsidRDefault="000970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 w:val="restart"/>
          </w:tcPr>
          <w:p w:rsidR="0009704F" w:rsidRPr="0009704F" w:rsidRDefault="0009704F" w:rsidP="0009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09704F">
              <w:rPr>
                <w:rFonts w:ascii="Times New Roman" w:hAnsi="Times New Roman" w:cs="Times New Roman"/>
              </w:rPr>
              <w:t>Задон</w:t>
            </w:r>
            <w:r w:rsidRPr="0009704F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9704F" w:rsidRPr="0009704F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снижено количество</w:t>
            </w:r>
            <w:r w:rsidR="0009704F" w:rsidRPr="0009704F">
              <w:rPr>
                <w:rFonts w:ascii="Times New Roman" w:hAnsi="Times New Roman" w:cs="Times New Roman"/>
              </w:rPr>
              <w:t xml:space="preserve"> осветительных приборов со сроком службы</w:t>
            </w:r>
          </w:p>
        </w:tc>
        <w:tc>
          <w:tcPr>
            <w:tcW w:w="1559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89" w:rsidRPr="00DF3D21" w:rsidTr="00656E89">
        <w:tc>
          <w:tcPr>
            <w:tcW w:w="710" w:type="dxa"/>
          </w:tcPr>
          <w:p w:rsidR="00656E89" w:rsidRPr="00DF3D21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56E89" w:rsidRPr="0009704F" w:rsidRDefault="00656E89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842" w:type="dxa"/>
          </w:tcPr>
          <w:p w:rsidR="00656E89" w:rsidRPr="00EE3460" w:rsidRDefault="009C08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/>
          </w:tcPr>
          <w:p w:rsidR="00656E89" w:rsidRPr="00095059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656E89" w:rsidRPr="00656E89" w:rsidRDefault="00656E89" w:rsidP="0065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освещения, выработавшие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срок эксплуатации</w:t>
            </w:r>
          </w:p>
        </w:tc>
        <w:tc>
          <w:tcPr>
            <w:tcW w:w="1559" w:type="dxa"/>
          </w:tcPr>
          <w:p w:rsidR="00656E89" w:rsidRPr="00DF3D21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89" w:rsidRPr="00DF3D21" w:rsidTr="00656E89">
        <w:tc>
          <w:tcPr>
            <w:tcW w:w="710" w:type="dxa"/>
          </w:tcPr>
          <w:p w:rsidR="00656E89" w:rsidRPr="00DF3D21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56E89" w:rsidRPr="0009704F" w:rsidRDefault="00656E89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2" w:type="dxa"/>
          </w:tcPr>
          <w:p w:rsidR="00656E89" w:rsidRPr="00EE3460" w:rsidRDefault="009C08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/>
          </w:tcPr>
          <w:p w:rsidR="00656E89" w:rsidRPr="00095059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656E89" w:rsidRPr="00656E89" w:rsidRDefault="00656E89" w:rsidP="0065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8 светильников наружного освещения </w:t>
            </w:r>
          </w:p>
        </w:tc>
        <w:tc>
          <w:tcPr>
            <w:tcW w:w="1559" w:type="dxa"/>
          </w:tcPr>
          <w:p w:rsidR="00656E89" w:rsidRPr="00DF3D21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F535FB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56E89" w:rsidRPr="00DF3D21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656E89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4740D9"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656E89"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 w:rsidR="004740D9">
        <w:rPr>
          <w:rFonts w:ascii="Times New Roman" w:hAnsi="Times New Roman" w:cs="Times New Roman"/>
        </w:rPr>
        <w:t>19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="00656E89"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1504,5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1504,5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9C084F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C084F"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1504,5</w:t>
            </w:r>
          </w:p>
        </w:tc>
      </w:tr>
      <w:tr w:rsidR="00DF3D21" w:rsidRPr="00DF3D21" w:rsidTr="009C084F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1504,5</w:t>
            </w:r>
          </w:p>
        </w:tc>
      </w:tr>
      <w:tr w:rsidR="00DF3D21" w:rsidRPr="00DF3D21" w:rsidTr="009C084F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DF3D21" w:rsidRPr="00DF3D21" w:rsidTr="009C084F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DF3D21" w:rsidRPr="00DF3D21" w:rsidTr="009C084F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="009C084F"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 w:rsid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</w:tr>
      <w:tr w:rsidR="00DF3D21" w:rsidRPr="00DF3D21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</w:tr>
      <w:tr w:rsidR="00DF3D21" w:rsidRPr="00DF3D21" w:rsidTr="009C084F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9C084F" w:rsidP="009C0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F3D21" w:rsidRPr="00DF3D21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F3D21" w:rsidRPr="00DF3D21" w:rsidTr="009C084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F535FB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 xml:space="preserve">о основным мероприятиям подпрограмм и мероприятиям </w:t>
      </w:r>
      <w:proofErr w:type="spellStart"/>
      <w:r w:rsidR="00DF3D21" w:rsidRPr="00DF3D21">
        <w:rPr>
          <w:rFonts w:ascii="Times New Roman" w:hAnsi="Times New Roman" w:cs="Times New Roman"/>
          <w:bCs/>
          <w:color w:val="000000"/>
        </w:rPr>
        <w:t>ВЦП</w:t>
      </w:r>
      <w:proofErr w:type="spellEnd"/>
      <w:r w:rsidR="00DF3D21" w:rsidRPr="00DF3D21">
        <w:rPr>
          <w:rFonts w:ascii="Times New Roman" w:hAnsi="Times New Roman" w:cs="Times New Roman"/>
          <w:bCs/>
          <w:color w:val="000000"/>
        </w:rPr>
        <w:t xml:space="preserve">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</w:r>
      <w:r w:rsidR="00DF3D21" w:rsidRPr="00DF3D21">
        <w:rPr>
          <w:rFonts w:ascii="Times New Roman" w:hAnsi="Times New Roman" w:cs="Times New Roman"/>
          <w:bCs/>
          <w:color w:val="000000"/>
        </w:rPr>
        <w:lastRenderedPageBreak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F535FB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58539B" w:rsidRDefault="00637916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="0058539B">
        <w:rPr>
          <w:rFonts w:ascii="Times New Roman" w:hAnsi="Times New Roman" w:cs="Times New Roman"/>
        </w:rPr>
        <w:t xml:space="preserve"> </w:t>
      </w:r>
    </w:p>
    <w:p w:rsidR="0058539B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58539B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2019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Значения показателей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муниципальной программы,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муниципальной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год, 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предшествующий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отчетному</w:t>
            </w:r>
            <w:proofErr w:type="gramEnd"/>
            <w:r w:rsidR="00F535FB"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instrText>HYPERLINK \l "Par1462"</w:instrText>
            </w:r>
            <w:r w:rsidR="00F535FB"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&lt;1&gt;</w:t>
            </w:r>
            <w:r w:rsidR="00F535FB"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37916"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="00637916"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3D21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39B"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DF3D21" w:rsidRPr="00DF3D21" w:rsidRDefault="00DF3D21" w:rsidP="0058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 w:rsidR="0058539B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4B9F"/>
    <w:rsid w:val="000666AB"/>
    <w:rsid w:val="00066F91"/>
    <w:rsid w:val="00075F18"/>
    <w:rsid w:val="0007791F"/>
    <w:rsid w:val="0009704F"/>
    <w:rsid w:val="000C35B5"/>
    <w:rsid w:val="0017147B"/>
    <w:rsid w:val="001C73CF"/>
    <w:rsid w:val="001D40BE"/>
    <w:rsid w:val="001F7BFF"/>
    <w:rsid w:val="00204A05"/>
    <w:rsid w:val="00207AE6"/>
    <w:rsid w:val="00216973"/>
    <w:rsid w:val="00247115"/>
    <w:rsid w:val="00264C38"/>
    <w:rsid w:val="00272499"/>
    <w:rsid w:val="002751CC"/>
    <w:rsid w:val="002D5EC0"/>
    <w:rsid w:val="003475D3"/>
    <w:rsid w:val="0038396C"/>
    <w:rsid w:val="003E6C42"/>
    <w:rsid w:val="0040698D"/>
    <w:rsid w:val="00466405"/>
    <w:rsid w:val="004740D9"/>
    <w:rsid w:val="00490C91"/>
    <w:rsid w:val="004D3075"/>
    <w:rsid w:val="005560F3"/>
    <w:rsid w:val="005751D7"/>
    <w:rsid w:val="0058539B"/>
    <w:rsid w:val="005B21AD"/>
    <w:rsid w:val="0060606A"/>
    <w:rsid w:val="00616B86"/>
    <w:rsid w:val="00637916"/>
    <w:rsid w:val="00656E89"/>
    <w:rsid w:val="006732F9"/>
    <w:rsid w:val="006A0427"/>
    <w:rsid w:val="00731209"/>
    <w:rsid w:val="007376B9"/>
    <w:rsid w:val="00757AB5"/>
    <w:rsid w:val="00774350"/>
    <w:rsid w:val="007B685C"/>
    <w:rsid w:val="00881B5E"/>
    <w:rsid w:val="008A573A"/>
    <w:rsid w:val="00935E7C"/>
    <w:rsid w:val="009B6007"/>
    <w:rsid w:val="009C084F"/>
    <w:rsid w:val="009D7544"/>
    <w:rsid w:val="009E1128"/>
    <w:rsid w:val="00A32B3A"/>
    <w:rsid w:val="00A77840"/>
    <w:rsid w:val="00A95D65"/>
    <w:rsid w:val="00AD29B6"/>
    <w:rsid w:val="00AF00D5"/>
    <w:rsid w:val="00C8265A"/>
    <w:rsid w:val="00C83454"/>
    <w:rsid w:val="00CC2DF0"/>
    <w:rsid w:val="00CE1A0B"/>
    <w:rsid w:val="00CF47C0"/>
    <w:rsid w:val="00D11079"/>
    <w:rsid w:val="00DF3D21"/>
    <w:rsid w:val="00E00165"/>
    <w:rsid w:val="00EA77FD"/>
    <w:rsid w:val="00EA7BC9"/>
    <w:rsid w:val="00EB362D"/>
    <w:rsid w:val="00F31314"/>
    <w:rsid w:val="00F535FB"/>
    <w:rsid w:val="00F5425C"/>
    <w:rsid w:val="00F56E7F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2020-06-10T10:49:00Z</cp:lastPrinted>
  <dcterms:created xsi:type="dcterms:W3CDTF">2020-06-09T11:26:00Z</dcterms:created>
  <dcterms:modified xsi:type="dcterms:W3CDTF">2020-06-17T05:59:00Z</dcterms:modified>
</cp:coreProperties>
</file>